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EC0" w:rsidRPr="00062EC0" w:rsidRDefault="00062EC0" w:rsidP="00062EC0">
      <w:pPr>
        <w:rPr>
          <w:rFonts w:ascii="微軟正黑體" w:eastAsia="微軟正黑體" w:hAnsi="微軟正黑體" w:cs="Calibri Light"/>
          <w:b/>
          <w:szCs w:val="24"/>
        </w:rPr>
      </w:pPr>
      <w:bookmarkStart w:id="0" w:name="_Hlk505153714"/>
      <w:bookmarkStart w:id="1" w:name="_GoBack"/>
      <w:bookmarkEnd w:id="1"/>
      <w:r w:rsidRPr="00062EC0">
        <w:rPr>
          <w:rFonts w:ascii="微軟正黑體" w:eastAsia="微軟正黑體" w:hAnsi="微軟正黑體" w:cs="Calibri Light"/>
          <w:b/>
          <w:szCs w:val="24"/>
        </w:rPr>
        <w:t>G</w:t>
      </w:r>
      <w:r w:rsidR="0042083A">
        <w:rPr>
          <w:rFonts w:ascii="微軟正黑體" w:eastAsia="微軟正黑體" w:hAnsi="微軟正黑體" w:cs="Calibri Light"/>
          <w:b/>
          <w:szCs w:val="24"/>
        </w:rPr>
        <w:t>O</w:t>
      </w:r>
      <w:r w:rsidRPr="00062EC0">
        <w:rPr>
          <w:rFonts w:ascii="微軟正黑體" w:eastAsia="微軟正黑體" w:hAnsi="微軟正黑體" w:cs="Calibri Light"/>
          <w:b/>
          <w:szCs w:val="24"/>
        </w:rPr>
        <w:t>S-</w:t>
      </w:r>
      <w:r>
        <w:rPr>
          <w:rFonts w:ascii="微軟正黑體" w:eastAsia="微軟正黑體" w:hAnsi="微軟正黑體" w:cs="Calibri Light"/>
          <w:b/>
          <w:szCs w:val="24"/>
        </w:rPr>
        <w:t>622G</w:t>
      </w:r>
      <w:r w:rsidRPr="00062EC0">
        <w:rPr>
          <w:rFonts w:ascii="微軟正黑體" w:eastAsia="微軟正黑體" w:hAnsi="微軟正黑體" w:cs="Calibri Light"/>
          <w:b/>
          <w:szCs w:val="24"/>
        </w:rPr>
        <w:t>規格</w:t>
      </w:r>
    </w:p>
    <w:p w:rsidR="00276EDA" w:rsidRPr="00062EC0" w:rsidRDefault="00062EC0" w:rsidP="00276EDA">
      <w:pPr>
        <w:rPr>
          <w:rFonts w:ascii="微軟正黑體" w:eastAsia="微軟正黑體" w:hAnsi="微軟正黑體" w:cs="Calibri Light"/>
          <w:b/>
          <w:sz w:val="20"/>
        </w:rPr>
      </w:pPr>
      <w:r w:rsidRPr="00062EC0">
        <w:rPr>
          <w:rFonts w:ascii="微軟正黑體" w:eastAsia="微軟正黑體" w:hAnsi="微軟正黑體" w:cs="Calibri Light"/>
          <w:b/>
          <w:szCs w:val="24"/>
        </w:rPr>
        <w:t>規格適用於</w:t>
      </w:r>
      <w:r w:rsidR="0042083A">
        <w:rPr>
          <w:rFonts w:ascii="微軟正黑體" w:eastAsia="微軟正黑體" w:hAnsi="微軟正黑體" w:cs="Calibri Light"/>
          <w:b/>
          <w:szCs w:val="24"/>
        </w:rPr>
        <w:t>GO</w:t>
      </w:r>
      <w:r w:rsidRPr="00062EC0">
        <w:rPr>
          <w:rFonts w:ascii="微軟正黑體" w:eastAsia="微軟正黑體" w:hAnsi="微軟正黑體" w:cs="Calibri Light"/>
          <w:b/>
          <w:szCs w:val="24"/>
        </w:rPr>
        <w:t>S-</w:t>
      </w:r>
      <w:r>
        <w:rPr>
          <w:rFonts w:ascii="微軟正黑體" w:eastAsia="微軟正黑體" w:hAnsi="微軟正黑體" w:cs="Calibri Light"/>
          <w:b/>
          <w:szCs w:val="24"/>
        </w:rPr>
        <w:t>622G</w:t>
      </w:r>
      <w:r w:rsidRPr="00062EC0">
        <w:rPr>
          <w:rFonts w:ascii="微軟正黑體" w:eastAsia="微軟正黑體" w:hAnsi="微軟正黑體" w:cs="Calibri Light"/>
          <w:b/>
          <w:szCs w:val="24"/>
        </w:rPr>
        <w:t>規格在+ 20°C〜+ 30°C的環境中至少熱機30</w:t>
      </w:r>
      <w:r w:rsidRPr="00800F40">
        <w:rPr>
          <w:rFonts w:ascii="微軟正黑體" w:eastAsia="微軟正黑體" w:hAnsi="微軟正黑體" w:cs="Calibri Light"/>
          <w:b/>
          <w:szCs w:val="24"/>
        </w:rPr>
        <w:t>分</w:t>
      </w:r>
    </w:p>
    <w:tbl>
      <w:tblPr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1"/>
        <w:gridCol w:w="7351"/>
      </w:tblGrid>
      <w:tr w:rsidR="00062EC0" w:rsidRPr="00062EC0" w:rsidTr="00062EC0">
        <w:trPr>
          <w:trHeight w:val="290"/>
        </w:trPr>
        <w:tc>
          <w:tcPr>
            <w:tcW w:w="5000" w:type="pct"/>
            <w:gridSpan w:val="2"/>
            <w:shd w:val="clear" w:color="000000" w:fill="EE771A"/>
            <w:vAlign w:val="center"/>
          </w:tcPr>
          <w:bookmarkEnd w:id="0"/>
          <w:p w:rsidR="00062EC0" w:rsidRPr="00377616" w:rsidRDefault="00062EC0" w:rsidP="00062EC0">
            <w:pPr>
              <w:widowControl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 w:rsidRPr="00377616"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規格</w:t>
            </w:r>
          </w:p>
        </w:tc>
      </w:tr>
      <w:tr w:rsidR="00062EC0" w:rsidRPr="00062EC0" w:rsidTr="00062EC0">
        <w:trPr>
          <w:trHeight w:val="290"/>
        </w:trPr>
        <w:tc>
          <w:tcPr>
            <w:tcW w:w="1184" w:type="pct"/>
            <w:shd w:val="clear" w:color="auto" w:fill="D9D9D9" w:themeFill="background1" w:themeFillShade="D9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 w:hint="eastAsia"/>
                <w:b/>
                <w:color w:val="000000" w:themeColor="text1"/>
                <w:kern w:val="0"/>
                <w:sz w:val="20"/>
              </w:rPr>
              <w:t>機種</w:t>
            </w:r>
          </w:p>
        </w:tc>
        <w:tc>
          <w:tcPr>
            <w:tcW w:w="3816" w:type="pct"/>
            <w:shd w:val="clear" w:color="auto" w:fill="D9D9D9" w:themeFill="background1" w:themeFillShade="D9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Cs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bCs/>
                <w:color w:val="000000" w:themeColor="text1"/>
                <w:kern w:val="0"/>
                <w:sz w:val="20"/>
              </w:rPr>
              <w:t>GOS-622G</w:t>
            </w:r>
          </w:p>
        </w:tc>
      </w:tr>
      <w:tr w:rsidR="00062EC0" w:rsidRPr="00062EC0" w:rsidTr="00062EC0">
        <w:trPr>
          <w:trHeight w:val="325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數位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/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類比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color w:val="000000" w:themeColor="text1"/>
                <w:kern w:val="0"/>
                <w:sz w:val="20"/>
              </w:rPr>
              <w:t>類比</w:t>
            </w:r>
          </w:p>
        </w:tc>
      </w:tr>
      <w:tr w:rsidR="00062EC0" w:rsidRPr="00062EC0" w:rsidTr="00062EC0">
        <w:trPr>
          <w:trHeight w:val="30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顯示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6" CRT</w:t>
            </w:r>
          </w:p>
        </w:tc>
      </w:tr>
      <w:tr w:rsidR="00062EC0" w:rsidRPr="00062EC0" w:rsidTr="00062EC0">
        <w:trPr>
          <w:trHeight w:val="297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頻寬</w:t>
            </w:r>
            <w:r w:rsidRPr="00062EC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  <w:t>(MHz)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20</w:t>
            </w:r>
          </w:p>
        </w:tc>
      </w:tr>
      <w:tr w:rsidR="00062EC0" w:rsidRPr="00062EC0" w:rsidTr="00062EC0">
        <w:trPr>
          <w:trHeight w:val="31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通道數量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2</w:t>
            </w:r>
          </w:p>
        </w:tc>
      </w:tr>
      <w:tr w:rsidR="00062EC0" w:rsidRPr="00062EC0" w:rsidTr="00062EC0">
        <w:trPr>
          <w:trHeight w:val="324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垂直靈敏度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1mV ~ 5V</w:t>
            </w:r>
          </w:p>
        </w:tc>
      </w:tr>
      <w:tr w:rsidR="00062EC0" w:rsidRPr="00062EC0" w:rsidTr="00062EC0">
        <w:trPr>
          <w:trHeight w:val="31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時基範圍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0.1μs ~ 0.5s</w:t>
            </w:r>
          </w:p>
        </w:tc>
      </w:tr>
      <w:tr w:rsidR="00062EC0" w:rsidRPr="00062EC0" w:rsidTr="00062EC0">
        <w:trPr>
          <w:trHeight w:val="31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輸入阻抗選擇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1MΩ</w:t>
            </w:r>
          </w:p>
        </w:tc>
      </w:tr>
      <w:tr w:rsidR="00062EC0" w:rsidRPr="00062EC0" w:rsidTr="00062EC0">
        <w:trPr>
          <w:trHeight w:val="282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自動量測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282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波形記憶體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268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面板設定記憶功能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30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自動設定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296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自動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/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正常觸發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V</w:t>
            </w:r>
          </w:p>
        </w:tc>
      </w:tr>
      <w:tr w:rsidR="00062EC0" w:rsidRPr="00062EC0" w:rsidTr="00062EC0">
        <w:trPr>
          <w:trHeight w:val="296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交替觸發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V</w:t>
            </w:r>
          </w:p>
        </w:tc>
      </w:tr>
      <w:tr w:rsidR="00062EC0" w:rsidRPr="00062EC0" w:rsidTr="00062EC0">
        <w:trPr>
          <w:trHeight w:val="339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  <w:t> TV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觸發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V</w:t>
            </w:r>
          </w:p>
        </w:tc>
      </w:tr>
      <w:tr w:rsidR="00062EC0" w:rsidRPr="00062EC0" w:rsidTr="00062EC0">
        <w:trPr>
          <w:trHeight w:val="338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proofErr w:type="gramStart"/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游標讀值</w:t>
            </w:r>
            <w:proofErr w:type="gramEnd"/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30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  <w:t> XY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模式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V</w:t>
            </w:r>
          </w:p>
        </w:tc>
      </w:tr>
      <w:tr w:rsidR="00062EC0" w:rsidRPr="00062EC0" w:rsidTr="00062EC0">
        <w:trPr>
          <w:trHeight w:val="30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縮放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324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proofErr w:type="gramStart"/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計頻功能</w:t>
            </w:r>
            <w:proofErr w:type="gramEnd"/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31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訊號產生器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30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介面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297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proofErr w:type="gramStart"/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蜂鳴警報器</w:t>
            </w:r>
            <w:proofErr w:type="gramEnd"/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268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電池操作功能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311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  <w:t>LED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指示燈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-</w:t>
            </w:r>
          </w:p>
        </w:tc>
      </w:tr>
      <w:tr w:rsidR="00062EC0" w:rsidRPr="00062EC0" w:rsidTr="00062EC0">
        <w:trPr>
          <w:trHeight w:val="310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  <w:t>Z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軸輸入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V</w:t>
            </w:r>
          </w:p>
        </w:tc>
      </w:tr>
      <w:tr w:rsidR="00062EC0" w:rsidRPr="00062EC0" w:rsidTr="00062EC0">
        <w:trPr>
          <w:trHeight w:val="352"/>
        </w:trPr>
        <w:tc>
          <w:tcPr>
            <w:tcW w:w="1184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ascii="Calibri" w:hAnsi="Calibri" w:cs="Calibri" w:hint="eastAsia"/>
                <w:b/>
                <w:bCs/>
                <w:color w:val="000000" w:themeColor="text1"/>
                <w:kern w:val="0"/>
                <w:sz w:val="20"/>
              </w:rPr>
              <w:t>電源</w:t>
            </w:r>
          </w:p>
        </w:tc>
        <w:tc>
          <w:tcPr>
            <w:tcW w:w="3816" w:type="pct"/>
            <w:shd w:val="clear" w:color="auto" w:fill="auto"/>
            <w:vAlign w:val="center"/>
            <w:hideMark/>
          </w:tcPr>
          <w:p w:rsidR="00062EC0" w:rsidRPr="00062EC0" w:rsidRDefault="00062EC0" w:rsidP="00062EC0">
            <w:pPr>
              <w:widowControl/>
              <w:jc w:val="center"/>
              <w:rPr>
                <w:rFonts w:ascii="Calibri" w:hAnsi="Calibri" w:cs="Calibri"/>
                <w:color w:val="000000" w:themeColor="text1"/>
                <w:kern w:val="0"/>
                <w:sz w:val="20"/>
              </w:rPr>
            </w:pPr>
            <w:r w:rsidRPr="00062EC0">
              <w:rPr>
                <w:rFonts w:ascii="Calibri" w:hAnsi="Calibri" w:cs="Calibri"/>
                <w:color w:val="000000" w:themeColor="text1"/>
                <w:kern w:val="0"/>
                <w:sz w:val="20"/>
              </w:rPr>
              <w:t>AC 100/120/220/230V ±10%</w:t>
            </w:r>
          </w:p>
        </w:tc>
      </w:tr>
    </w:tbl>
    <w:p w:rsidR="001377AE" w:rsidRDefault="001377AE" w:rsidP="00276EDA">
      <w:pPr>
        <w:rPr>
          <w:rFonts w:ascii="Calibri" w:hAnsi="Calibri" w:cs="Calibri"/>
          <w:color w:val="000000" w:themeColor="text1"/>
          <w:sz w:val="20"/>
        </w:rPr>
      </w:pPr>
    </w:p>
    <w:p w:rsidR="00377616" w:rsidRDefault="00377616" w:rsidP="00276EDA">
      <w:pPr>
        <w:rPr>
          <w:rFonts w:ascii="Calibri" w:hAnsi="Calibri" w:cs="Calibri"/>
          <w:color w:val="000000" w:themeColor="text1"/>
          <w:sz w:val="20"/>
        </w:rPr>
      </w:pPr>
    </w:p>
    <w:p w:rsidR="00377616" w:rsidRDefault="00377616" w:rsidP="00276EDA">
      <w:pPr>
        <w:rPr>
          <w:rFonts w:ascii="Calibri" w:hAnsi="Calibri" w:cs="Calibri"/>
          <w:color w:val="000000" w:themeColor="text1"/>
          <w:sz w:val="20"/>
        </w:rPr>
      </w:pPr>
    </w:p>
    <w:p w:rsidR="00377616" w:rsidRDefault="00377616" w:rsidP="00276EDA">
      <w:pPr>
        <w:rPr>
          <w:rFonts w:ascii="Calibri" w:hAnsi="Calibri" w:cs="Calibri"/>
          <w:color w:val="000000" w:themeColor="text1"/>
          <w:sz w:val="20"/>
        </w:rPr>
      </w:pPr>
    </w:p>
    <w:p w:rsidR="00377616" w:rsidRDefault="00377616" w:rsidP="00276EDA">
      <w:pPr>
        <w:rPr>
          <w:rFonts w:ascii="Calibri" w:hAnsi="Calibri" w:cs="Calibri"/>
          <w:color w:val="000000" w:themeColor="text1"/>
          <w:sz w:val="20"/>
        </w:rPr>
      </w:pPr>
    </w:p>
    <w:p w:rsidR="00377616" w:rsidRPr="00062EC0" w:rsidRDefault="00377616" w:rsidP="00276EDA">
      <w:pPr>
        <w:rPr>
          <w:rFonts w:ascii="Calibri" w:hAnsi="Calibri" w:cs="Calibri"/>
          <w:color w:val="000000" w:themeColor="text1"/>
          <w:sz w:val="20"/>
        </w:rPr>
      </w:pPr>
      <w:bookmarkStart w:id="2" w:name="_Hlk502144883"/>
      <w:r w:rsidRPr="00377616">
        <w:rPr>
          <w:rFonts w:ascii="微軟正黑體" w:eastAsia="微軟正黑體" w:hAnsi="微軟正黑體" w:cs="Calibri Light"/>
          <w:noProof/>
          <w:sz w:val="20"/>
        </w:rPr>
        <w:drawing>
          <wp:inline distT="0" distB="0" distL="0" distR="0">
            <wp:extent cx="6076950" cy="1371600"/>
            <wp:effectExtent l="0" t="0" r="0" b="0"/>
            <wp:docPr id="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sectPr w:rsidR="00377616" w:rsidRPr="00062EC0" w:rsidSect="00525B6A">
      <w:headerReference w:type="default" r:id="rId8"/>
      <w:pgSz w:w="11906" w:h="16838"/>
      <w:pgMar w:top="719" w:right="1134" w:bottom="1134" w:left="1134" w:header="851" w:footer="58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D0D" w:rsidRDefault="00754D0D" w:rsidP="00DA03CB">
      <w:r>
        <w:separator/>
      </w:r>
    </w:p>
  </w:endnote>
  <w:endnote w:type="continuationSeparator" w:id="0">
    <w:p w:rsidR="00754D0D" w:rsidRDefault="00754D0D" w:rsidP="00DA0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粗黑體"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calaSansLF-Regular">
    <w:charset w:val="00"/>
    <w:family w:val="auto"/>
    <w:pitch w:val="variable"/>
    <w:sig w:usb0="8000002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D0D" w:rsidRDefault="00754D0D" w:rsidP="00DA03CB">
      <w:r>
        <w:separator/>
      </w:r>
    </w:p>
  </w:footnote>
  <w:footnote w:type="continuationSeparator" w:id="0">
    <w:p w:rsidR="00754D0D" w:rsidRDefault="00754D0D" w:rsidP="00DA0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0F40" w:rsidRDefault="00377616" w:rsidP="00800F40">
    <w:pPr>
      <w:pStyle w:val="a8"/>
      <w:rPr>
        <w:rFonts w:hint="eastAsia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-302895</wp:posOffset>
          </wp:positionV>
          <wp:extent cx="6122035" cy="713740"/>
          <wp:effectExtent l="0" t="0" r="0" b="0"/>
          <wp:wrapSquare wrapText="bothSides"/>
          <wp:docPr id="4" name="圖片 4" descr="logo%20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%20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035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F0E8860"/>
    <w:lvl w:ilvl="0">
      <w:start w:val="1"/>
      <w:numFmt w:val="bullet"/>
      <w:pStyle w:val="a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FFFFFFFE"/>
    <w:multiLevelType w:val="singleLevel"/>
    <w:tmpl w:val="98EAB840"/>
    <w:lvl w:ilvl="0">
      <w:numFmt w:val="decimal"/>
      <w:lvlText w:val="*"/>
      <w:lvlJc w:val="left"/>
    </w:lvl>
  </w:abstractNum>
  <w:abstractNum w:abstractNumId="2" w15:restartNumberingAfterBreak="0">
    <w:nsid w:val="035B5F4D"/>
    <w:multiLevelType w:val="hybridMultilevel"/>
    <w:tmpl w:val="DD0A6F62"/>
    <w:lvl w:ilvl="0" w:tplc="BDD4246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65E69B16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497A565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C8B3DC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95742B88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6CA6A6A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AAFDB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50A682DC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E2C6C20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46373E2"/>
    <w:multiLevelType w:val="hybridMultilevel"/>
    <w:tmpl w:val="02D29CDC"/>
    <w:lvl w:ilvl="0" w:tplc="4984C0E4">
      <w:numFmt w:val="decimal"/>
      <w:suff w:val="space"/>
      <w:lvlText w:val="%1."/>
      <w:lvlJc w:val="left"/>
      <w:pPr>
        <w:ind w:left="180" w:hanging="180"/>
      </w:pPr>
      <w:rPr>
        <w:rFonts w:hint="default"/>
      </w:rPr>
    </w:lvl>
    <w:lvl w:ilvl="1" w:tplc="8342092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3ACD436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BB9CD08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450B86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CCAF29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AD05E1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6280332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D924F04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79A4F2A"/>
    <w:multiLevelType w:val="hybridMultilevel"/>
    <w:tmpl w:val="813E9172"/>
    <w:lvl w:ilvl="0" w:tplc="3780774C">
      <w:numFmt w:val="bullet"/>
      <w:lvlText w:val="•"/>
      <w:legacy w:legacy="1" w:legacySpace="0" w:legacyIndent="0"/>
      <w:lvlJc w:val="left"/>
      <w:rPr>
        <w:rFonts w:ascii="Times New Roman" w:hAnsi="Times New Roman" w:hint="default"/>
        <w:sz w:val="28"/>
      </w:rPr>
    </w:lvl>
    <w:lvl w:ilvl="1" w:tplc="296EDB32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C0D6685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5EEF8F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2502726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4AA8937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BD94826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E92E81C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1E3087EE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B626A6C"/>
    <w:multiLevelType w:val="hybridMultilevel"/>
    <w:tmpl w:val="177A1398"/>
    <w:lvl w:ilvl="0" w:tplc="497C8102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AF24775C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76E82D4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8EC0CD7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17BAB118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929264F6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BA92260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8240652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EA4E6620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E673B8D"/>
    <w:multiLevelType w:val="hybridMultilevel"/>
    <w:tmpl w:val="D62A9930"/>
    <w:lvl w:ilvl="0" w:tplc="671E8296"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12B2932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22C175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DF8A0E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E140A6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B55AED3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B10082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238FA5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C90638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16C030F"/>
    <w:multiLevelType w:val="hybridMultilevel"/>
    <w:tmpl w:val="408A4202"/>
    <w:lvl w:ilvl="0" w:tplc="365CD2D4">
      <w:numFmt w:val="decimal"/>
      <w:suff w:val="space"/>
      <w:lvlText w:val="%1."/>
      <w:lvlJc w:val="left"/>
      <w:pPr>
        <w:ind w:left="180" w:hanging="180"/>
      </w:pPr>
      <w:rPr>
        <w:rFonts w:hint="default"/>
        <w:b w:val="0"/>
        <w:u w:val="none"/>
      </w:rPr>
    </w:lvl>
    <w:lvl w:ilvl="1" w:tplc="BD2CE60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C6D462E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84EA6F2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3C0A36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BDA2A66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FBA1B9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5DBA0FF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8B9E96F2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564536D"/>
    <w:multiLevelType w:val="hybridMultilevel"/>
    <w:tmpl w:val="664E4794"/>
    <w:lvl w:ilvl="0" w:tplc="3C7E148C">
      <w:numFmt w:val="bullet"/>
      <w:lvlText w:val="•"/>
      <w:legacy w:legacy="1" w:legacySpace="0" w:legacyIndent="0"/>
      <w:lvlJc w:val="left"/>
      <w:rPr>
        <w:rFonts w:ascii="Times New Roman" w:hAnsi="Times New Roman" w:hint="default"/>
        <w:sz w:val="28"/>
      </w:rPr>
    </w:lvl>
    <w:lvl w:ilvl="1" w:tplc="8306F426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DFAFE10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72B6268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6AD0380E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C4FEECB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0D48BC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BE6A7F0E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9B48BABE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7887672"/>
    <w:multiLevelType w:val="hybridMultilevel"/>
    <w:tmpl w:val="67DE2544"/>
    <w:lvl w:ilvl="0" w:tplc="0728026E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9C1A3C52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82CC4CA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6D2266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B2B0AF12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EE480160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4102464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77AA0C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8C8EA67C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8C75178"/>
    <w:multiLevelType w:val="hybridMultilevel"/>
    <w:tmpl w:val="4C3CFBBE"/>
    <w:lvl w:ilvl="0" w:tplc="C34CE67E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37808E20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BDC6296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9FF03E7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AB277C0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7900A1A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208BC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1FAAFC6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D4A2CDA4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D57370E"/>
    <w:multiLevelType w:val="hybridMultilevel"/>
    <w:tmpl w:val="A7141864"/>
    <w:lvl w:ilvl="0" w:tplc="5574C0B4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68F62470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3E9C3626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72AE93A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D281F02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B635DC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16B3C2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A12EE8E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D96B73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47F6126"/>
    <w:multiLevelType w:val="hybridMultilevel"/>
    <w:tmpl w:val="67DE2544"/>
    <w:lvl w:ilvl="0" w:tplc="E98C5116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40F20D4C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E6292B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4E96603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66FE92F8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BE64A54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531CB47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570837CA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890AC192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B1F0E5A"/>
    <w:multiLevelType w:val="hybridMultilevel"/>
    <w:tmpl w:val="8AECEE3C"/>
    <w:lvl w:ilvl="0" w:tplc="5EA8E01E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61E02CE0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952E51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7BBC397E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8EAEA46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35C63BDC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0C08CF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3A38D6B6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81202C10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CCD6EBD"/>
    <w:multiLevelType w:val="hybridMultilevel"/>
    <w:tmpl w:val="4C3CFBBE"/>
    <w:lvl w:ilvl="0" w:tplc="0794F98C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166C81D2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B9602D76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B3A49C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EDA21910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B9BE580C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3E00EDF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D428D42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88A6D834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3C70663"/>
    <w:multiLevelType w:val="hybridMultilevel"/>
    <w:tmpl w:val="705E2AE6"/>
    <w:lvl w:ilvl="0" w:tplc="5DBC7BBA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1F3C9E8A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827EA046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434C32BC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A288EC8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E843D9A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838E1A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3586CDEE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C42A38BA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6022A82"/>
    <w:multiLevelType w:val="hybridMultilevel"/>
    <w:tmpl w:val="DD0A6F62"/>
    <w:lvl w:ilvl="0" w:tplc="F62C7BAC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FAA42B2C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8334C8A6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1C6CC134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9D369FCC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3A0E4D4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3FE0F458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97E2692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94C6DD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7054218"/>
    <w:multiLevelType w:val="hybridMultilevel"/>
    <w:tmpl w:val="02D29CDC"/>
    <w:lvl w:ilvl="0" w:tplc="30521414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B20A9B6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CF0F206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8236D7C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B16210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EBC0B87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F06ECB8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EFCFF80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646D46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C291198"/>
    <w:multiLevelType w:val="hybridMultilevel"/>
    <w:tmpl w:val="6C0A5572"/>
    <w:lvl w:ilvl="0" w:tplc="84C038CA">
      <w:numFmt w:val="decimal"/>
      <w:suff w:val="space"/>
      <w:lvlText w:val="%1."/>
      <w:lvlJc w:val="left"/>
      <w:pPr>
        <w:ind w:left="180" w:hanging="180"/>
      </w:pPr>
      <w:rPr>
        <w:rFonts w:hint="default"/>
      </w:rPr>
    </w:lvl>
    <w:lvl w:ilvl="1" w:tplc="1D4E8C0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F2FA5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87765F0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7200BD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96CC95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CB2532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5ECAB5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B588D83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EEB4874"/>
    <w:multiLevelType w:val="hybridMultilevel"/>
    <w:tmpl w:val="C11A7E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496905"/>
    <w:multiLevelType w:val="hybridMultilevel"/>
    <w:tmpl w:val="87228320"/>
    <w:lvl w:ilvl="0" w:tplc="6568B2CA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7E588214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CBFAEC30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98D47CA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8FFC2CFE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60A613E6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9BC0B02E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6B10A436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452E666E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38F66D3"/>
    <w:multiLevelType w:val="hybridMultilevel"/>
    <w:tmpl w:val="F206606E"/>
    <w:lvl w:ilvl="0" w:tplc="69FE9920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BF89C52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805CA7D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9C200814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43FA58F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818DB9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D5768EBE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B1F461DC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D702F5E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9DA5A6A"/>
    <w:multiLevelType w:val="hybridMultilevel"/>
    <w:tmpl w:val="35EC2666"/>
    <w:lvl w:ilvl="0" w:tplc="5ADADB4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D3E250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BDFAB2C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386FD0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D605B9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D80596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DBAE4BC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4F20314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59B6289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A5F2795"/>
    <w:multiLevelType w:val="hybridMultilevel"/>
    <w:tmpl w:val="70DC09FC"/>
    <w:lvl w:ilvl="0" w:tplc="EF2604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43C2248"/>
    <w:multiLevelType w:val="hybridMultilevel"/>
    <w:tmpl w:val="408A4202"/>
    <w:lvl w:ilvl="0" w:tplc="CEBA6632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A1C40E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E044EA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5D12D53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A5E5C6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A089D9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AB24A18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3BAD840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8E643700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57454A1"/>
    <w:multiLevelType w:val="hybridMultilevel"/>
    <w:tmpl w:val="8CEA61B2"/>
    <w:lvl w:ilvl="0" w:tplc="8D7AF5B4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BDAAA998">
      <w:numFmt w:val="bullet"/>
      <w:suff w:val="space"/>
      <w:lvlText w:val=""/>
      <w:lvlJc w:val="left"/>
      <w:pPr>
        <w:ind w:left="735" w:hanging="255"/>
      </w:pPr>
      <w:rPr>
        <w:rFonts w:ascii="Wingdings" w:eastAsia="華康粗黑體" w:hAnsi="Wingdings" w:cs="Times New Roman" w:hint="default"/>
        <w:b w:val="0"/>
      </w:rPr>
    </w:lvl>
    <w:lvl w:ilvl="2" w:tplc="AA24D4F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4D20A1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29341BBA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1C88D3A6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1DEE929E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1EC486C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D82CB836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EBC5E8F"/>
    <w:multiLevelType w:val="hybridMultilevel"/>
    <w:tmpl w:val="DD0A6F62"/>
    <w:lvl w:ilvl="0" w:tplc="D5940E1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FEE1C80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CE1247B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CC56A1D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196ED57C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9A64768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81B20A2E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75A60C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1D768D54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405285E"/>
    <w:multiLevelType w:val="hybridMultilevel"/>
    <w:tmpl w:val="0930D024"/>
    <w:lvl w:ilvl="0" w:tplc="8DDA8E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4C582D"/>
    <w:multiLevelType w:val="hybridMultilevel"/>
    <w:tmpl w:val="FDC63834"/>
    <w:lvl w:ilvl="0" w:tplc="66DA4E42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CDD04688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61241A1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4EB4CE9A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632287C6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268069E6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4F86D6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78F6EA1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28DE2450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2"/>
  </w:num>
  <w:num w:numId="4">
    <w:abstractNumId w:val="20"/>
  </w:num>
  <w:num w:numId="5">
    <w:abstractNumId w:val="5"/>
  </w:num>
  <w:num w:numId="6">
    <w:abstractNumId w:val="6"/>
  </w:num>
  <w:num w:numId="7">
    <w:abstractNumId w:val="13"/>
  </w:num>
  <w:num w:numId="8">
    <w:abstractNumId w:val="7"/>
  </w:num>
  <w:num w:numId="9">
    <w:abstractNumId w:val="24"/>
  </w:num>
  <w:num w:numId="10">
    <w:abstractNumId w:val="25"/>
  </w:num>
  <w:num w:numId="11">
    <w:abstractNumId w:val="3"/>
  </w:num>
  <w:num w:numId="12">
    <w:abstractNumId w:val="21"/>
  </w:num>
  <w:num w:numId="13">
    <w:abstractNumId w:val="15"/>
  </w:num>
  <w:num w:numId="14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28"/>
        </w:rPr>
      </w:lvl>
    </w:lvlOverride>
  </w:num>
  <w:num w:numId="15">
    <w:abstractNumId w:val="4"/>
  </w:num>
  <w:num w:numId="16">
    <w:abstractNumId w:val="8"/>
  </w:num>
  <w:num w:numId="17">
    <w:abstractNumId w:val="28"/>
  </w:num>
  <w:num w:numId="18">
    <w:abstractNumId w:val="17"/>
  </w:num>
  <w:num w:numId="19">
    <w:abstractNumId w:val="22"/>
  </w:num>
  <w:num w:numId="20">
    <w:abstractNumId w:val="14"/>
  </w:num>
  <w:num w:numId="21">
    <w:abstractNumId w:val="11"/>
  </w:num>
  <w:num w:numId="22">
    <w:abstractNumId w:val="10"/>
  </w:num>
  <w:num w:numId="23">
    <w:abstractNumId w:val="18"/>
  </w:num>
  <w:num w:numId="24">
    <w:abstractNumId w:val="12"/>
  </w:num>
  <w:num w:numId="25">
    <w:abstractNumId w:val="9"/>
  </w:num>
  <w:num w:numId="26">
    <w:abstractNumId w:val="19"/>
  </w:num>
  <w:num w:numId="27">
    <w:abstractNumId w:val="27"/>
  </w:num>
  <w:num w:numId="28">
    <w:abstractNumId w:val="23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C88"/>
    <w:rsid w:val="00062EC0"/>
    <w:rsid w:val="000B64E4"/>
    <w:rsid w:val="000F7050"/>
    <w:rsid w:val="001327C8"/>
    <w:rsid w:val="00133967"/>
    <w:rsid w:val="001377AE"/>
    <w:rsid w:val="001726BE"/>
    <w:rsid w:val="001C5B70"/>
    <w:rsid w:val="001F4488"/>
    <w:rsid w:val="00236EDE"/>
    <w:rsid w:val="00276EDA"/>
    <w:rsid w:val="00377616"/>
    <w:rsid w:val="003D036B"/>
    <w:rsid w:val="0042083A"/>
    <w:rsid w:val="0042350F"/>
    <w:rsid w:val="004614BD"/>
    <w:rsid w:val="004F37DE"/>
    <w:rsid w:val="004F4996"/>
    <w:rsid w:val="00525B6A"/>
    <w:rsid w:val="0057649A"/>
    <w:rsid w:val="005825A6"/>
    <w:rsid w:val="00587F3B"/>
    <w:rsid w:val="005B08DC"/>
    <w:rsid w:val="00602EBA"/>
    <w:rsid w:val="00667A65"/>
    <w:rsid w:val="006E4372"/>
    <w:rsid w:val="00754D0D"/>
    <w:rsid w:val="0078099D"/>
    <w:rsid w:val="00782C88"/>
    <w:rsid w:val="00800F40"/>
    <w:rsid w:val="008F4B3C"/>
    <w:rsid w:val="009313AE"/>
    <w:rsid w:val="009A1821"/>
    <w:rsid w:val="00A00930"/>
    <w:rsid w:val="00A5376B"/>
    <w:rsid w:val="00AA29CC"/>
    <w:rsid w:val="00AF5F92"/>
    <w:rsid w:val="00B136A4"/>
    <w:rsid w:val="00B227C4"/>
    <w:rsid w:val="00B42EED"/>
    <w:rsid w:val="00B63A97"/>
    <w:rsid w:val="00BC77F3"/>
    <w:rsid w:val="00BD5E87"/>
    <w:rsid w:val="00C042EF"/>
    <w:rsid w:val="00C15D16"/>
    <w:rsid w:val="00C4665C"/>
    <w:rsid w:val="00CB388D"/>
    <w:rsid w:val="00CC75C5"/>
    <w:rsid w:val="00CE338E"/>
    <w:rsid w:val="00D133CE"/>
    <w:rsid w:val="00DA03CB"/>
    <w:rsid w:val="00DE4033"/>
    <w:rsid w:val="00E37EC2"/>
    <w:rsid w:val="00E522FF"/>
    <w:rsid w:val="00E9777C"/>
    <w:rsid w:val="00F32566"/>
    <w:rsid w:val="00F75320"/>
    <w:rsid w:val="00F8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959466"/>
  <w15:chartTrackingRefBased/>
  <w15:docId w15:val="{A233C300-C209-4F07-BA77-96F46B54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0"/>
    <w:next w:val="a0"/>
    <w:qFormat/>
    <w:pPr>
      <w:keepNext/>
      <w:ind w:firstLine="3932"/>
      <w:outlineLvl w:val="0"/>
    </w:pPr>
    <w:rPr>
      <w:i/>
      <w:sz w:val="20"/>
    </w:rPr>
  </w:style>
  <w:style w:type="paragraph" w:styleId="2">
    <w:name w:val="heading 2"/>
    <w:basedOn w:val="a0"/>
    <w:next w:val="a1"/>
    <w:qFormat/>
    <w:pPr>
      <w:keepNext/>
      <w:spacing w:line="240" w:lineRule="atLeast"/>
      <w:ind w:left="901" w:firstLine="4859"/>
      <w:outlineLvl w:val="1"/>
    </w:pPr>
    <w:rPr>
      <w:rFonts w:ascii="Arial" w:hAnsi="Arial"/>
      <w:b/>
      <w:sz w:val="16"/>
    </w:rPr>
  </w:style>
  <w:style w:type="paragraph" w:styleId="3">
    <w:name w:val="heading 3"/>
    <w:basedOn w:val="a0"/>
    <w:next w:val="a1"/>
    <w:qFormat/>
    <w:pPr>
      <w:keepNext/>
      <w:ind w:left="5760" w:firstLine="480"/>
      <w:outlineLvl w:val="2"/>
    </w:pPr>
    <w:rPr>
      <w:rFonts w:ascii="Arial" w:hAnsi="Arial"/>
      <w:b/>
      <w:spacing w:val="-6"/>
      <w:sz w:val="18"/>
    </w:rPr>
  </w:style>
  <w:style w:type="paragraph" w:styleId="4">
    <w:name w:val="heading 4"/>
    <w:basedOn w:val="a0"/>
    <w:next w:val="a0"/>
    <w:qFormat/>
    <w:pPr>
      <w:keepNext/>
      <w:ind w:right="191"/>
      <w:outlineLvl w:val="3"/>
    </w:pPr>
    <w:rPr>
      <w:b/>
      <w:bCs/>
    </w:rPr>
  </w:style>
  <w:style w:type="paragraph" w:styleId="5">
    <w:name w:val="heading 5"/>
    <w:basedOn w:val="a0"/>
    <w:next w:val="a0"/>
    <w:qFormat/>
    <w:pPr>
      <w:keepNext/>
      <w:ind w:right="191"/>
      <w:jc w:val="both"/>
      <w:outlineLvl w:val="4"/>
    </w:pPr>
    <w:rPr>
      <w:rFonts w:ascii="Brush Script MT" w:hAnsi="Brush Script MT"/>
      <w:sz w:val="44"/>
      <w:szCs w:val="28"/>
    </w:rPr>
  </w:style>
  <w:style w:type="paragraph" w:styleId="6">
    <w:name w:val="heading 6"/>
    <w:basedOn w:val="a0"/>
    <w:next w:val="a0"/>
    <w:qFormat/>
    <w:pPr>
      <w:keepNext/>
      <w:spacing w:line="240" w:lineRule="exact"/>
      <w:ind w:leftChars="2300" w:left="5520" w:firstLineChars="200" w:firstLine="336"/>
      <w:outlineLvl w:val="5"/>
    </w:pPr>
    <w:rPr>
      <w:rFonts w:ascii="Arial" w:hAnsi="Arial"/>
      <w:b/>
      <w:spacing w:val="-6"/>
      <w:sz w:val="18"/>
    </w:rPr>
  </w:style>
  <w:style w:type="paragraph" w:styleId="7">
    <w:name w:val="heading 7"/>
    <w:basedOn w:val="a0"/>
    <w:next w:val="a0"/>
    <w:qFormat/>
    <w:pPr>
      <w:keepNext/>
      <w:ind w:right="191"/>
      <w:jc w:val="center"/>
      <w:outlineLvl w:val="6"/>
    </w:pPr>
    <w:rPr>
      <w:b/>
      <w:bCs/>
      <w:sz w:val="28"/>
      <w:szCs w:val="28"/>
      <w:u w:val="single"/>
    </w:rPr>
  </w:style>
  <w:style w:type="paragraph" w:styleId="8">
    <w:name w:val="heading 8"/>
    <w:basedOn w:val="a0"/>
    <w:next w:val="a0"/>
    <w:qFormat/>
    <w:pPr>
      <w:keepNext/>
      <w:widowControl/>
      <w:outlineLvl w:val="7"/>
    </w:pPr>
    <w:rPr>
      <w:rFonts w:ascii="Arial" w:hAnsi="Arial" w:cs="Arial"/>
      <w:b/>
      <w:bCs/>
      <w:color w:val="336699"/>
      <w:szCs w:val="32"/>
    </w:rPr>
  </w:style>
  <w:style w:type="paragraph" w:styleId="9">
    <w:name w:val="heading 9"/>
    <w:basedOn w:val="a0"/>
    <w:next w:val="a0"/>
    <w:qFormat/>
    <w:pPr>
      <w:keepNext/>
      <w:widowControl/>
      <w:outlineLvl w:val="8"/>
    </w:pPr>
    <w:rPr>
      <w:rFonts w:ascii="Arial" w:hAnsi="Arial" w:cs="Arial"/>
      <w:b/>
      <w:bCs/>
      <w:color w:val="336699"/>
      <w:sz w:val="2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Normal Indent"/>
    <w:basedOn w:val="a0"/>
    <w:pPr>
      <w:ind w:left="480"/>
    </w:pPr>
  </w:style>
  <w:style w:type="paragraph" w:styleId="a5">
    <w:name w:val="caption"/>
    <w:basedOn w:val="a0"/>
    <w:next w:val="a0"/>
    <w:qFormat/>
    <w:pPr>
      <w:ind w:left="3840" w:firstLine="480"/>
    </w:pPr>
    <w:rPr>
      <w:i/>
      <w:spacing w:val="20"/>
      <w:sz w:val="18"/>
    </w:rPr>
  </w:style>
  <w:style w:type="paragraph" w:styleId="a6">
    <w:name w:val="Body Text"/>
    <w:basedOn w:val="a0"/>
    <w:pPr>
      <w:adjustRightInd w:val="0"/>
      <w:spacing w:line="360" w:lineRule="atLeast"/>
      <w:ind w:right="191"/>
      <w:jc w:val="both"/>
      <w:textAlignment w:val="baseline"/>
    </w:pPr>
    <w:rPr>
      <w:rFonts w:ascii="Verdana" w:eastAsia="細明體" w:hAnsi="Verdana"/>
      <w:kern w:val="0"/>
      <w:sz w:val="20"/>
      <w:szCs w:val="24"/>
    </w:rPr>
  </w:style>
  <w:style w:type="paragraph" w:styleId="30">
    <w:name w:val="Body Text 3"/>
    <w:basedOn w:val="a0"/>
    <w:pPr>
      <w:adjustRightInd w:val="0"/>
      <w:spacing w:line="360" w:lineRule="atLeast"/>
      <w:ind w:right="5"/>
      <w:jc w:val="both"/>
      <w:textAlignment w:val="baseline"/>
    </w:pPr>
    <w:rPr>
      <w:rFonts w:ascii="Verdana" w:eastAsia="細明體" w:hAnsi="Verdana"/>
      <w:kern w:val="0"/>
      <w:sz w:val="20"/>
      <w:szCs w:val="24"/>
    </w:rPr>
  </w:style>
  <w:style w:type="paragraph" w:styleId="a7">
    <w:name w:val="Title"/>
    <w:basedOn w:val="a0"/>
    <w:qFormat/>
    <w:pPr>
      <w:jc w:val="center"/>
    </w:pPr>
    <w:rPr>
      <w:sz w:val="32"/>
      <w:szCs w:val="32"/>
    </w:r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page number"/>
    <w:basedOn w:val="a2"/>
  </w:style>
  <w:style w:type="paragraph" w:styleId="ab">
    <w:name w:val="Body Text Indent"/>
    <w:basedOn w:val="a0"/>
    <w:pPr>
      <w:ind w:right="191" w:firstLineChars="300" w:firstLine="720"/>
      <w:jc w:val="both"/>
    </w:pPr>
    <w:rPr>
      <w:szCs w:val="28"/>
    </w:rPr>
  </w:style>
  <w:style w:type="paragraph" w:styleId="20">
    <w:name w:val="Body Text 2"/>
    <w:basedOn w:val="a0"/>
    <w:pPr>
      <w:widowControl/>
    </w:pPr>
    <w:rPr>
      <w:rFonts w:eastAsia="華康粗黑體"/>
      <w:color w:val="250015"/>
      <w:sz w:val="28"/>
      <w:szCs w:val="36"/>
    </w:rPr>
  </w:style>
  <w:style w:type="paragraph" w:styleId="21">
    <w:name w:val="Body Text Indent 2"/>
    <w:basedOn w:val="a0"/>
    <w:pPr>
      <w:widowControl/>
      <w:ind w:firstLineChars="200" w:firstLine="480"/>
      <w:jc w:val="both"/>
    </w:pPr>
  </w:style>
  <w:style w:type="paragraph" w:styleId="ac">
    <w:name w:val="Balloon Text"/>
    <w:basedOn w:val="a0"/>
    <w:semiHidden/>
    <w:rsid w:val="00B227C4"/>
    <w:rPr>
      <w:rFonts w:ascii="Arial" w:hAnsi="Arial"/>
      <w:sz w:val="18"/>
      <w:szCs w:val="18"/>
    </w:rPr>
  </w:style>
  <w:style w:type="paragraph" w:styleId="Web">
    <w:name w:val="Normal (Web)"/>
    <w:basedOn w:val="a0"/>
    <w:uiPriority w:val="99"/>
    <w:rsid w:val="004F499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  <w:lang w:bidi="or-IN"/>
    </w:rPr>
  </w:style>
  <w:style w:type="character" w:styleId="ad">
    <w:name w:val="Hyperlink"/>
    <w:rsid w:val="00BC77F3"/>
    <w:rPr>
      <w:color w:val="0000FF"/>
      <w:u w:val="single"/>
    </w:rPr>
  </w:style>
  <w:style w:type="paragraph" w:styleId="ae">
    <w:name w:val="List Paragraph"/>
    <w:basedOn w:val="a0"/>
    <w:uiPriority w:val="34"/>
    <w:qFormat/>
    <w:rsid w:val="00B136A4"/>
    <w:pPr>
      <w:ind w:leftChars="200" w:left="480"/>
    </w:pPr>
  </w:style>
  <w:style w:type="paragraph" w:customStyle="1" w:styleId="HorizontalBar">
    <w:name w:val="Horizontal Bar"/>
    <w:basedOn w:val="a0"/>
    <w:rsid w:val="00276EDA"/>
    <w:pPr>
      <w:kinsoku w:val="0"/>
      <w:overflowPunct w:val="0"/>
      <w:topLinePunct/>
      <w:spacing w:line="0" w:lineRule="atLeast"/>
    </w:pPr>
    <w:rPr>
      <w:rFonts w:ascii="ScalaSansLF-Regular" w:eastAsia="ScalaSansLF-Regular" w:hAnsi="ScalaSansLF-Regular" w:cs="ScalaSansLF-Regular"/>
      <w:bCs/>
      <w:sz w:val="16"/>
      <w:szCs w:val="16"/>
      <w:lang w:eastAsia="ja-JP"/>
    </w:rPr>
  </w:style>
  <w:style w:type="character" w:styleId="af">
    <w:name w:val="annotation reference"/>
    <w:rsid w:val="00276EDA"/>
    <w:rPr>
      <w:sz w:val="16"/>
      <w:szCs w:val="16"/>
    </w:rPr>
  </w:style>
  <w:style w:type="paragraph" w:styleId="af0">
    <w:name w:val="annotation text"/>
    <w:basedOn w:val="a0"/>
    <w:link w:val="af1"/>
    <w:semiHidden/>
    <w:rsid w:val="00276EDA"/>
    <w:pPr>
      <w:widowControl/>
    </w:pPr>
    <w:rPr>
      <w:rFonts w:ascii="Garamond" w:eastAsia="Garamond" w:hAnsi="Garamond" w:cs="Garamond"/>
      <w:kern w:val="0"/>
      <w:sz w:val="20"/>
      <w:lang w:eastAsia="ja-JP"/>
    </w:rPr>
  </w:style>
  <w:style w:type="character" w:customStyle="1" w:styleId="af1">
    <w:name w:val="註解文字 字元"/>
    <w:link w:val="af0"/>
    <w:semiHidden/>
    <w:rsid w:val="00276EDA"/>
    <w:rPr>
      <w:rFonts w:ascii="Garamond" w:eastAsia="Garamond" w:hAnsi="Garamond" w:cs="Garamond"/>
      <w:lang w:eastAsia="ja-JP"/>
    </w:rPr>
  </w:style>
  <w:style w:type="paragraph" w:styleId="af2">
    <w:name w:val="Revision"/>
    <w:hidden/>
    <w:uiPriority w:val="99"/>
    <w:semiHidden/>
    <w:rsid w:val="0078099D"/>
    <w:rPr>
      <w:kern w:val="2"/>
      <w:sz w:val="24"/>
    </w:rPr>
  </w:style>
  <w:style w:type="character" w:styleId="af3">
    <w:name w:val="Strong"/>
    <w:uiPriority w:val="22"/>
    <w:qFormat/>
    <w:rsid w:val="001327C8"/>
    <w:rPr>
      <w:b/>
      <w:bCs/>
    </w:rPr>
  </w:style>
  <w:style w:type="character" w:customStyle="1" w:styleId="apple-converted-space">
    <w:name w:val="apple-converted-space"/>
    <w:rsid w:val="001327C8"/>
  </w:style>
  <w:style w:type="character" w:customStyle="1" w:styleId="af4">
    <w:name w:val="項目符號 字元"/>
    <w:link w:val="a"/>
    <w:rsid w:val="001C5B70"/>
    <w:rPr>
      <w:rFonts w:ascii="Book Antiqua" w:eastAsia="Garamond" w:hAnsi="Book Antiqua" w:cs="Garamond"/>
      <w:kern w:val="2"/>
      <w:lang w:eastAsia="ja-JP"/>
    </w:rPr>
  </w:style>
  <w:style w:type="paragraph" w:styleId="a">
    <w:name w:val="List Bullet"/>
    <w:basedOn w:val="a6"/>
    <w:link w:val="af4"/>
    <w:rsid w:val="001C5B70"/>
    <w:pPr>
      <w:widowControl/>
      <w:numPr>
        <w:numId w:val="29"/>
      </w:numPr>
      <w:adjustRightInd/>
      <w:spacing w:before="80" w:after="20" w:line="0" w:lineRule="atLeast"/>
      <w:ind w:right="0"/>
      <w:jc w:val="left"/>
      <w:textAlignment w:val="auto"/>
    </w:pPr>
    <w:rPr>
      <w:rFonts w:ascii="Book Antiqua" w:eastAsia="Garamond" w:hAnsi="Book Antiqua" w:cs="Garamond"/>
      <w:kern w:val="2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9213">
              <w:marLeft w:val="1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4353">
              <w:marLeft w:val="1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2676">
              <w:marLeft w:val="1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8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pr5</dc:creator>
  <cp:keywords/>
  <cp:lastModifiedBy>JoeyYang</cp:lastModifiedBy>
  <cp:revision>7</cp:revision>
  <cp:lastPrinted>2006-04-03T09:16:00Z</cp:lastPrinted>
  <dcterms:created xsi:type="dcterms:W3CDTF">2018-01-31T01:14:00Z</dcterms:created>
  <dcterms:modified xsi:type="dcterms:W3CDTF">2018-01-31T01:24:00Z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905745594</vt:i4>
  </property>
  <property fmtid="{D5CDD505-2E9C-101B-9397-08002B2CF9AE}" pid="3" name="_EmailSubject">
    <vt:lpwstr>固緯地址更動後中英文版</vt:lpwstr>
  </property>
  <property fmtid="{D5CDD505-2E9C-101B-9397-08002B2CF9AE}" pid="4" name="_AuthorEmail">
    <vt:lpwstr>rachel_pan@goodwill.com.tw</vt:lpwstr>
  </property>
  <property fmtid="{D5CDD505-2E9C-101B-9397-08002B2CF9AE}" pid="5" name="_AuthorEmailDisplayName">
    <vt:lpwstr>潘業韻</vt:lpwstr>
  </property>
  <property fmtid="{D5CDD505-2E9C-101B-9397-08002B2CF9AE}" pid="6" name="_PreviousAdHocReviewCycleID">
    <vt:i4>-225638599</vt:i4>
  </property>
  <property fmtid="{D5CDD505-2E9C-101B-9397-08002B2CF9AE}" pid="7" name="_ReviewingToolsShownOnce">
    <vt:lpwstr/>
  </property>
</Properties>
</file>